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62" w:rsidRPr="00037662" w:rsidRDefault="00037662" w:rsidP="00037662">
      <w:pPr>
        <w:jc w:val="center"/>
        <w:rPr>
          <w:sz w:val="28"/>
          <w:szCs w:val="28"/>
        </w:rPr>
      </w:pPr>
      <w:r w:rsidRPr="00037662">
        <w:rPr>
          <w:sz w:val="28"/>
          <w:szCs w:val="28"/>
        </w:rPr>
        <w:t xml:space="preserve">Regulamin wycieczki </w:t>
      </w:r>
    </w:p>
    <w:p w:rsidR="00037662" w:rsidRDefault="00037662" w:rsidP="00037662">
      <w:r>
        <w:t>Uczestnik wycieczki jest zobowiązany:</w:t>
      </w:r>
    </w:p>
    <w:p w:rsidR="00037662" w:rsidRDefault="00037662" w:rsidP="007760E3">
      <w:r>
        <w:t xml:space="preserve"> 1. Przybyć na miejsce zbiórki o wyznaczonej godzinie. </w:t>
      </w:r>
    </w:p>
    <w:p w:rsidR="00037662" w:rsidRDefault="00037662" w:rsidP="007760E3">
      <w:r>
        <w:t>2. Poinformować opiekuna wycieczki o ewentualnym złym samopoczuciu.</w:t>
      </w:r>
    </w:p>
    <w:p w:rsidR="00037662" w:rsidRDefault="00037662" w:rsidP="007760E3">
      <w:r>
        <w:t xml:space="preserve"> 3. Wykonywać polecenia kierownika, opiekunów, pilota i przewodnika.</w:t>
      </w:r>
    </w:p>
    <w:p w:rsidR="00037662" w:rsidRDefault="00037662" w:rsidP="007760E3">
      <w:r>
        <w:t xml:space="preserve"> 4. W środkach transportu zająć miejsce wyznaczone przez opiekuna.</w:t>
      </w:r>
    </w:p>
    <w:p w:rsidR="00037662" w:rsidRDefault="00037662" w:rsidP="007760E3">
      <w:r>
        <w:t xml:space="preserve"> 5. W czasie jazdy nie spacerować, nie stawać na siedzeniu, nie wychylać się przez okno.</w:t>
      </w:r>
    </w:p>
    <w:p w:rsidR="00037662" w:rsidRDefault="00037662" w:rsidP="007760E3">
      <w:r>
        <w:t xml:space="preserve"> 6. Nie zaśmiecać pojazdu. </w:t>
      </w:r>
    </w:p>
    <w:p w:rsidR="00037662" w:rsidRDefault="00037662" w:rsidP="007760E3">
      <w:r>
        <w:t>7. Korzystać z urządzeń telekomunikacyjnych zgodnie z ich przeznaczeniem, w odpowiednim czasie i miejscu za zgodą opiekuna.</w:t>
      </w:r>
    </w:p>
    <w:p w:rsidR="00037662" w:rsidRDefault="00037662" w:rsidP="007760E3">
      <w:r>
        <w:t xml:space="preserve"> 8. W czasie postoju i zwiedzania nie oddalać się od grupy bez zgody opiekuna.</w:t>
      </w:r>
    </w:p>
    <w:p w:rsidR="00037662" w:rsidRDefault="00037662" w:rsidP="007760E3">
      <w:r>
        <w:t xml:space="preserve"> 9. Dbać o higienę i schludny wygląd.</w:t>
      </w:r>
    </w:p>
    <w:p w:rsidR="00037662" w:rsidRDefault="00037662" w:rsidP="007760E3">
      <w:r>
        <w:t xml:space="preserve"> 10. Nie oddalać się z miejsca zakwaterowania bez zgody opiekuna.</w:t>
      </w:r>
    </w:p>
    <w:p w:rsidR="007760E3" w:rsidRDefault="00037662" w:rsidP="00057AE9">
      <w:r>
        <w:t xml:space="preserve"> 11. W czasie przebywania w schroniskach i innych obiektach noclegowych przestrzegać postanowień i regulaminów tych obiektów.</w:t>
      </w:r>
    </w:p>
    <w:p w:rsidR="007760E3" w:rsidRDefault="00037662" w:rsidP="00A95710">
      <w:r>
        <w:t xml:space="preserve"> 12. Zachowywać się zgodnie z ogólnymi zasadami dobrego wychowania i kultury. </w:t>
      </w:r>
    </w:p>
    <w:p w:rsidR="007760E3" w:rsidRDefault="00037662" w:rsidP="00A95710">
      <w:r>
        <w:t xml:space="preserve">13. Przestrzegać przepisów ruchu drogowego i zachowywać ostrożność na ulicach i w innych miejscach, w których może grozić jakiekolwiek niebezpieczeństwo. </w:t>
      </w:r>
    </w:p>
    <w:p w:rsidR="007760E3" w:rsidRDefault="00037662" w:rsidP="00A95710">
      <w:r>
        <w:t>14. Nie śmiecić, nie niszczyć zieleni, nie płoszyć zwierząt.</w:t>
      </w:r>
    </w:p>
    <w:p w:rsidR="007760E3" w:rsidRDefault="00037662" w:rsidP="00A95710">
      <w:r>
        <w:t xml:space="preserve"> 15. Dbać o czystość, ład i porządek w miejscach, w których się przebywa.</w:t>
      </w:r>
    </w:p>
    <w:p w:rsidR="00A95710" w:rsidRDefault="00037662" w:rsidP="00A95710">
      <w:r>
        <w:t xml:space="preserve"> 16. Bezwzględnie przestrzegać zakazu </w:t>
      </w:r>
      <w:r w:rsidR="00A95710">
        <w:t>używania rzeczy szkodliwych dla zdrowia.</w:t>
      </w:r>
    </w:p>
    <w:p w:rsidR="00A95710" w:rsidRDefault="00037662" w:rsidP="00A95710">
      <w:bookmarkStart w:id="0" w:name="_GoBack"/>
      <w:bookmarkEnd w:id="0"/>
      <w:r>
        <w:t>17. Za szkody materialne odpowiedzialność finansową ponoszą osoby winne (rodzice, prawni opiekunowie).</w:t>
      </w:r>
    </w:p>
    <w:p w:rsidR="00A95710" w:rsidRDefault="00037662" w:rsidP="00A95710">
      <w:r>
        <w:t xml:space="preserve"> 18. Opiekunowie nie ponoszą odpowiedzialności za rzeczy wartościowe uczestnika w przypadku ich zapomnienia, zagubienia czy kradzieży.</w:t>
      </w:r>
    </w:p>
    <w:p w:rsidR="00A95710" w:rsidRDefault="00037662" w:rsidP="00A95710">
      <w:r>
        <w:t xml:space="preserve"> 19. Jeżeli powrót następuje w późnych godzinach wieczornych, rodzic jest zobowiązany odebrać dziecko.</w:t>
      </w:r>
    </w:p>
    <w:p w:rsidR="00160B23" w:rsidRDefault="00037662" w:rsidP="00A95710">
      <w:r>
        <w:t xml:space="preserve"> Wobec uczestników, którzy nie przestrzegają regulaminu i zasad przepisów bezpieczeństwa, będą wyciągnięte konsekwencje zgodnie z kryteriami ocen z zachowania zawartych w wewnątrzszkolnym systemie oceniania</w:t>
      </w:r>
      <w:r w:rsidR="00A95710">
        <w:t>.</w:t>
      </w:r>
    </w:p>
    <w:sectPr w:rsidR="0016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62"/>
    <w:rsid w:val="00037662"/>
    <w:rsid w:val="00057AE9"/>
    <w:rsid w:val="00160B23"/>
    <w:rsid w:val="005371D5"/>
    <w:rsid w:val="007760E3"/>
    <w:rsid w:val="00A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2016-09-23T08:49:00Z</dcterms:created>
  <dcterms:modified xsi:type="dcterms:W3CDTF">2016-09-23T08:56:00Z</dcterms:modified>
</cp:coreProperties>
</file>